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FA3" w:rsidRPr="003B7DD4" w:rsidRDefault="005D4A16">
      <w:pPr>
        <w:rPr>
          <w:sz w:val="36"/>
          <w:szCs w:val="36"/>
        </w:rPr>
      </w:pPr>
      <w:proofErr w:type="spellStart"/>
      <w:r w:rsidRPr="003B7DD4">
        <w:rPr>
          <w:sz w:val="36"/>
          <w:szCs w:val="36"/>
        </w:rPr>
        <w:t>Recuperatorio</w:t>
      </w:r>
      <w:proofErr w:type="spellEnd"/>
      <w:r w:rsidRPr="003B7DD4">
        <w:rPr>
          <w:sz w:val="36"/>
          <w:szCs w:val="36"/>
        </w:rPr>
        <w:t xml:space="preserve"> de Redes y Teleprocesamiento 2019</w:t>
      </w:r>
      <w:bookmarkStart w:id="0" w:name="_GoBack"/>
      <w:bookmarkEnd w:id="0"/>
    </w:p>
    <w:p w:rsidR="005D4A16" w:rsidRDefault="005D4A16" w:rsidP="005D4A16">
      <w:pPr>
        <w:pStyle w:val="Prrafodelista"/>
        <w:numPr>
          <w:ilvl w:val="0"/>
          <w:numId w:val="1"/>
        </w:numPr>
      </w:pPr>
      <w:r>
        <w:t>Determinar las correspondientes MACS:</w:t>
      </w:r>
    </w:p>
    <w:p w:rsidR="005D4A16" w:rsidRDefault="005D4A16" w:rsidP="005D4A16">
      <w:pPr>
        <w:pStyle w:val="Prrafodelista"/>
        <w:numPr>
          <w:ilvl w:val="1"/>
          <w:numId w:val="1"/>
        </w:numPr>
      </w:pPr>
      <w:r>
        <w:t>224.128.0.5</w:t>
      </w:r>
    </w:p>
    <w:p w:rsidR="005D4A16" w:rsidRDefault="005D4A16" w:rsidP="005D4A16">
      <w:pPr>
        <w:pStyle w:val="Prrafodelista"/>
        <w:numPr>
          <w:ilvl w:val="1"/>
          <w:numId w:val="1"/>
        </w:numPr>
      </w:pPr>
      <w:r>
        <w:t>FF02::1:FFFF:1E2A</w:t>
      </w:r>
    </w:p>
    <w:p w:rsidR="005D4A16" w:rsidRDefault="005D4A16" w:rsidP="005D4A16">
      <w:pPr>
        <w:pStyle w:val="Prrafodelista"/>
        <w:numPr>
          <w:ilvl w:val="0"/>
          <w:numId w:val="1"/>
        </w:numPr>
      </w:pPr>
      <w:r>
        <w:t>Para TCP determinar:</w:t>
      </w:r>
    </w:p>
    <w:p w:rsidR="005D4A16" w:rsidRDefault="005D4A16" w:rsidP="005D4A16">
      <w:pPr>
        <w:pStyle w:val="Prrafodelista"/>
        <w:numPr>
          <w:ilvl w:val="1"/>
          <w:numId w:val="1"/>
        </w:numPr>
      </w:pPr>
      <w:r>
        <w:t>Proceso de establecimiento de conexión, campos del encabezado involucrados y valores de cada uno.</w:t>
      </w:r>
    </w:p>
    <w:p w:rsidR="005D4A16" w:rsidRDefault="005D4A16" w:rsidP="005D4A16">
      <w:pPr>
        <w:pStyle w:val="Prrafodelista"/>
        <w:numPr>
          <w:ilvl w:val="1"/>
          <w:numId w:val="1"/>
        </w:numPr>
      </w:pPr>
      <w:r>
        <w:t xml:space="preserve">Proceso de establecimiento de </w:t>
      </w:r>
      <w:r>
        <w:t>desconexión</w:t>
      </w:r>
      <w:r>
        <w:t>, campos del encabezado involucrados y valores de cada uno.</w:t>
      </w:r>
    </w:p>
    <w:p w:rsidR="005D4A16" w:rsidRDefault="005D4A16" w:rsidP="005D4A16">
      <w:pPr>
        <w:pStyle w:val="Prrafodelista"/>
        <w:numPr>
          <w:ilvl w:val="0"/>
          <w:numId w:val="1"/>
        </w:numPr>
      </w:pPr>
      <w:r>
        <w:t>Dada la topología del TP1-EJ9</w:t>
      </w:r>
    </w:p>
    <w:p w:rsidR="005D4A16" w:rsidRDefault="005D4A16" w:rsidP="005D4A16">
      <w:pPr>
        <w:pStyle w:val="Prrafodelista"/>
      </w:pPr>
      <w:r>
        <w:t>Se ejecuta el comando: ping 190.28.14.15</w:t>
      </w:r>
    </w:p>
    <w:p w:rsidR="005D4A16" w:rsidRDefault="005D4A16" w:rsidP="005D4A16">
      <w:pPr>
        <w:pStyle w:val="Prrafodelista"/>
      </w:pPr>
      <w:r>
        <w:t>R1 es el default Gateway de toda la red local.</w:t>
      </w:r>
    </w:p>
    <w:p w:rsidR="005D4A16" w:rsidRDefault="005D4A16" w:rsidP="005D4A16">
      <w:pPr>
        <w:pStyle w:val="Prrafodelista"/>
      </w:pPr>
    </w:p>
    <w:p w:rsidR="005D4A16" w:rsidRDefault="005D4A16" w:rsidP="005D4A16">
      <w:pPr>
        <w:pStyle w:val="Prrafodelista"/>
      </w:pPr>
      <w:r>
        <w:t>Determinar:</w:t>
      </w:r>
    </w:p>
    <w:p w:rsidR="005D4A16" w:rsidRDefault="005D4A16" w:rsidP="005D4A16">
      <w:pPr>
        <w:pStyle w:val="Prrafodelista"/>
        <w:numPr>
          <w:ilvl w:val="0"/>
          <w:numId w:val="2"/>
        </w:numPr>
      </w:pPr>
      <w:r>
        <w:t>Protocolos involucrados</w:t>
      </w:r>
    </w:p>
    <w:p w:rsidR="005D4A16" w:rsidRDefault="005D4A16" w:rsidP="005D4A16">
      <w:pPr>
        <w:pStyle w:val="Prrafodelista"/>
        <w:numPr>
          <w:ilvl w:val="0"/>
          <w:numId w:val="2"/>
        </w:numPr>
      </w:pPr>
      <w:r>
        <w:t>Mensajes enviados</w:t>
      </w:r>
    </w:p>
    <w:p w:rsidR="005D4A16" w:rsidRDefault="005D4A16" w:rsidP="005D4A16">
      <w:pPr>
        <w:pStyle w:val="Prrafodelista"/>
        <w:numPr>
          <w:ilvl w:val="0"/>
          <w:numId w:val="2"/>
        </w:numPr>
      </w:pPr>
      <w:r>
        <w:t>Para cada mensaje determinar:</w:t>
      </w:r>
    </w:p>
    <w:p w:rsidR="005D4A16" w:rsidRDefault="005D4A16" w:rsidP="005D4A16">
      <w:pPr>
        <w:pStyle w:val="Prrafodelista"/>
        <w:numPr>
          <w:ilvl w:val="1"/>
          <w:numId w:val="2"/>
        </w:numPr>
      </w:pPr>
      <w:r>
        <w:t>Encapsulamiento</w:t>
      </w:r>
    </w:p>
    <w:p w:rsidR="005D4A16" w:rsidRDefault="005D4A16" w:rsidP="005D4A16">
      <w:pPr>
        <w:pStyle w:val="Prrafodelista"/>
        <w:numPr>
          <w:ilvl w:val="1"/>
          <w:numId w:val="2"/>
        </w:numPr>
      </w:pPr>
      <w:r>
        <w:t>Direcciones MAC</w:t>
      </w:r>
    </w:p>
    <w:p w:rsidR="005D4A16" w:rsidRDefault="005D4A16" w:rsidP="005D4A16">
      <w:pPr>
        <w:pStyle w:val="Prrafodelista"/>
        <w:numPr>
          <w:ilvl w:val="1"/>
          <w:numId w:val="2"/>
        </w:numPr>
      </w:pPr>
      <w:r>
        <w:t>Direcciones IP donde corresponda</w:t>
      </w:r>
    </w:p>
    <w:p w:rsidR="005D4A16" w:rsidRDefault="005D4A16" w:rsidP="005D4A16">
      <w:pPr>
        <w:pStyle w:val="Prrafodelista"/>
        <w:numPr>
          <w:ilvl w:val="1"/>
          <w:numId w:val="2"/>
        </w:numPr>
      </w:pPr>
      <w:r>
        <w:t xml:space="preserve">A que puertos se manda la trama en los </w:t>
      </w:r>
      <w:proofErr w:type="spellStart"/>
      <w:r>
        <w:t>switches</w:t>
      </w:r>
      <w:proofErr w:type="spellEnd"/>
    </w:p>
    <w:p w:rsidR="005D4A16" w:rsidRDefault="005D4A16" w:rsidP="005D4A16">
      <w:pPr>
        <w:pStyle w:val="Prrafodelista"/>
        <w:numPr>
          <w:ilvl w:val="1"/>
          <w:numId w:val="2"/>
        </w:numPr>
      </w:pPr>
      <w:r>
        <w:t xml:space="preserve">Como quedan las tablas MAC de cada </w:t>
      </w:r>
      <w:proofErr w:type="spellStart"/>
      <w:r>
        <w:t>switch</w:t>
      </w:r>
      <w:proofErr w:type="spellEnd"/>
    </w:p>
    <w:p w:rsidR="005D4A16" w:rsidRDefault="005D4A16" w:rsidP="005D4A16">
      <w:pPr>
        <w:pStyle w:val="Prrafodelista"/>
        <w:numPr>
          <w:ilvl w:val="0"/>
          <w:numId w:val="1"/>
        </w:numPr>
      </w:pPr>
      <w:r>
        <w:t xml:space="preserve">Explique VLAN </w:t>
      </w:r>
      <w:proofErr w:type="spellStart"/>
      <w:r>
        <w:t>tagging</w:t>
      </w:r>
      <w:proofErr w:type="spellEnd"/>
      <w:r>
        <w:t xml:space="preserve"> para múltiples </w:t>
      </w:r>
      <w:proofErr w:type="spellStart"/>
      <w:r>
        <w:t>switches</w:t>
      </w:r>
      <w:proofErr w:type="spellEnd"/>
      <w:r>
        <w:t xml:space="preserve"> y múltiples VLAN</w:t>
      </w:r>
    </w:p>
    <w:p w:rsidR="005D4A16" w:rsidRDefault="003B7DD4" w:rsidP="005D4A16">
      <w:pPr>
        <w:pStyle w:val="Prrafodelista"/>
        <w:numPr>
          <w:ilvl w:val="0"/>
          <w:numId w:val="1"/>
        </w:numPr>
      </w:pPr>
      <w:r>
        <w:t xml:space="preserve">Describir el proceso de otorgamiento de </w:t>
      </w:r>
      <w:proofErr w:type="spellStart"/>
      <w:r>
        <w:t>lease</w:t>
      </w:r>
      <w:proofErr w:type="spellEnd"/>
      <w:r>
        <w:t xml:space="preserve"> en DHCP</w:t>
      </w:r>
    </w:p>
    <w:p w:rsidR="003B7DD4" w:rsidRDefault="003B7DD4" w:rsidP="005D4A16">
      <w:pPr>
        <w:pStyle w:val="Prrafodelista"/>
        <w:numPr>
          <w:ilvl w:val="0"/>
          <w:numId w:val="1"/>
        </w:numPr>
      </w:pPr>
      <w:r>
        <w:t xml:space="preserve">Si tenemos 2 </w:t>
      </w:r>
      <w:proofErr w:type="spellStart"/>
      <w:r>
        <w:t>routers</w:t>
      </w:r>
      <w:proofErr w:type="spellEnd"/>
      <w:r>
        <w:t xml:space="preserve"> conectados en cadena en </w:t>
      </w:r>
      <w:proofErr w:type="spellStart"/>
      <w:r>
        <w:t>DHCPRelay</w:t>
      </w:r>
      <w:proofErr w:type="spellEnd"/>
      <w:r>
        <w:t xml:space="preserve">, ¿Cómo el servidor determina el </w:t>
      </w:r>
      <w:proofErr w:type="spellStart"/>
      <w:r>
        <w:t>scope</w:t>
      </w:r>
      <w:proofErr w:type="spellEnd"/>
      <w:r>
        <w:t xml:space="preserve"> de direcciones para otorgar la dirección apropiada a un host? (El servidor en este caso se encentra en una red distinta al cliente)</w:t>
      </w:r>
    </w:p>
    <w:p w:rsidR="005D4A16" w:rsidRDefault="005D4A16" w:rsidP="005D4A16">
      <w:pPr>
        <w:pStyle w:val="Prrafodelista"/>
      </w:pPr>
      <w:r>
        <w:tab/>
      </w:r>
    </w:p>
    <w:sectPr w:rsidR="005D4A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D643B8"/>
    <w:multiLevelType w:val="hybridMultilevel"/>
    <w:tmpl w:val="65DE7AD6"/>
    <w:lvl w:ilvl="0" w:tplc="2C0A0015">
      <w:start w:val="1"/>
      <w:numFmt w:val="upperLetter"/>
      <w:lvlText w:val="%1."/>
      <w:lvlJc w:val="left"/>
      <w:pPr>
        <w:ind w:left="2130" w:hanging="360"/>
      </w:pPr>
    </w:lvl>
    <w:lvl w:ilvl="1" w:tplc="2C0A0019" w:tentative="1">
      <w:start w:val="1"/>
      <w:numFmt w:val="lowerLetter"/>
      <w:lvlText w:val="%2."/>
      <w:lvlJc w:val="left"/>
      <w:pPr>
        <w:ind w:left="2850" w:hanging="360"/>
      </w:pPr>
    </w:lvl>
    <w:lvl w:ilvl="2" w:tplc="2C0A001B" w:tentative="1">
      <w:start w:val="1"/>
      <w:numFmt w:val="lowerRoman"/>
      <w:lvlText w:val="%3."/>
      <w:lvlJc w:val="right"/>
      <w:pPr>
        <w:ind w:left="3570" w:hanging="180"/>
      </w:pPr>
    </w:lvl>
    <w:lvl w:ilvl="3" w:tplc="2C0A000F" w:tentative="1">
      <w:start w:val="1"/>
      <w:numFmt w:val="decimal"/>
      <w:lvlText w:val="%4."/>
      <w:lvlJc w:val="left"/>
      <w:pPr>
        <w:ind w:left="4290" w:hanging="360"/>
      </w:pPr>
    </w:lvl>
    <w:lvl w:ilvl="4" w:tplc="2C0A0019" w:tentative="1">
      <w:start w:val="1"/>
      <w:numFmt w:val="lowerLetter"/>
      <w:lvlText w:val="%5."/>
      <w:lvlJc w:val="left"/>
      <w:pPr>
        <w:ind w:left="5010" w:hanging="360"/>
      </w:pPr>
    </w:lvl>
    <w:lvl w:ilvl="5" w:tplc="2C0A001B" w:tentative="1">
      <w:start w:val="1"/>
      <w:numFmt w:val="lowerRoman"/>
      <w:lvlText w:val="%6."/>
      <w:lvlJc w:val="right"/>
      <w:pPr>
        <w:ind w:left="5730" w:hanging="180"/>
      </w:pPr>
    </w:lvl>
    <w:lvl w:ilvl="6" w:tplc="2C0A000F" w:tentative="1">
      <w:start w:val="1"/>
      <w:numFmt w:val="decimal"/>
      <w:lvlText w:val="%7."/>
      <w:lvlJc w:val="left"/>
      <w:pPr>
        <w:ind w:left="6450" w:hanging="360"/>
      </w:pPr>
    </w:lvl>
    <w:lvl w:ilvl="7" w:tplc="2C0A0019" w:tentative="1">
      <w:start w:val="1"/>
      <w:numFmt w:val="lowerLetter"/>
      <w:lvlText w:val="%8."/>
      <w:lvlJc w:val="left"/>
      <w:pPr>
        <w:ind w:left="7170" w:hanging="360"/>
      </w:pPr>
    </w:lvl>
    <w:lvl w:ilvl="8" w:tplc="2C0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58516595"/>
    <w:multiLevelType w:val="hybridMultilevel"/>
    <w:tmpl w:val="61D6E20C"/>
    <w:lvl w:ilvl="0" w:tplc="2C0A0015">
      <w:start w:val="1"/>
      <w:numFmt w:val="upperLetter"/>
      <w:lvlText w:val="%1."/>
      <w:lvlJc w:val="left"/>
      <w:pPr>
        <w:ind w:left="2130" w:hanging="360"/>
      </w:pPr>
    </w:lvl>
    <w:lvl w:ilvl="1" w:tplc="2C0A0019">
      <w:start w:val="1"/>
      <w:numFmt w:val="lowerLetter"/>
      <w:lvlText w:val="%2."/>
      <w:lvlJc w:val="left"/>
      <w:pPr>
        <w:ind w:left="2850" w:hanging="360"/>
      </w:pPr>
    </w:lvl>
    <w:lvl w:ilvl="2" w:tplc="2C0A001B" w:tentative="1">
      <w:start w:val="1"/>
      <w:numFmt w:val="lowerRoman"/>
      <w:lvlText w:val="%3."/>
      <w:lvlJc w:val="right"/>
      <w:pPr>
        <w:ind w:left="3570" w:hanging="180"/>
      </w:pPr>
    </w:lvl>
    <w:lvl w:ilvl="3" w:tplc="2C0A000F" w:tentative="1">
      <w:start w:val="1"/>
      <w:numFmt w:val="decimal"/>
      <w:lvlText w:val="%4."/>
      <w:lvlJc w:val="left"/>
      <w:pPr>
        <w:ind w:left="4290" w:hanging="360"/>
      </w:pPr>
    </w:lvl>
    <w:lvl w:ilvl="4" w:tplc="2C0A0019" w:tentative="1">
      <w:start w:val="1"/>
      <w:numFmt w:val="lowerLetter"/>
      <w:lvlText w:val="%5."/>
      <w:lvlJc w:val="left"/>
      <w:pPr>
        <w:ind w:left="5010" w:hanging="360"/>
      </w:pPr>
    </w:lvl>
    <w:lvl w:ilvl="5" w:tplc="2C0A001B" w:tentative="1">
      <w:start w:val="1"/>
      <w:numFmt w:val="lowerRoman"/>
      <w:lvlText w:val="%6."/>
      <w:lvlJc w:val="right"/>
      <w:pPr>
        <w:ind w:left="5730" w:hanging="180"/>
      </w:pPr>
    </w:lvl>
    <w:lvl w:ilvl="6" w:tplc="2C0A000F" w:tentative="1">
      <w:start w:val="1"/>
      <w:numFmt w:val="decimal"/>
      <w:lvlText w:val="%7."/>
      <w:lvlJc w:val="left"/>
      <w:pPr>
        <w:ind w:left="6450" w:hanging="360"/>
      </w:pPr>
    </w:lvl>
    <w:lvl w:ilvl="7" w:tplc="2C0A0019" w:tentative="1">
      <w:start w:val="1"/>
      <w:numFmt w:val="lowerLetter"/>
      <w:lvlText w:val="%8."/>
      <w:lvlJc w:val="left"/>
      <w:pPr>
        <w:ind w:left="7170" w:hanging="360"/>
      </w:pPr>
    </w:lvl>
    <w:lvl w:ilvl="8" w:tplc="2C0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>
    <w:nsid w:val="5B77378E"/>
    <w:multiLevelType w:val="hybridMultilevel"/>
    <w:tmpl w:val="E72AF7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2A441F"/>
    <w:multiLevelType w:val="hybridMultilevel"/>
    <w:tmpl w:val="0CF08E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16"/>
    <w:rsid w:val="003B7DD4"/>
    <w:rsid w:val="004F2FA3"/>
    <w:rsid w:val="005D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ADD9130-526F-435F-B20D-F3E59BFC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4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LuciaCarta</dc:creator>
  <cp:keywords/>
  <dc:description/>
  <cp:lastModifiedBy>LuciaCarta</cp:lastModifiedBy>
  <cp:revision>1</cp:revision>
  <dcterms:created xsi:type="dcterms:W3CDTF">2019-06-25T12:43:00Z</dcterms:created>
  <dcterms:modified xsi:type="dcterms:W3CDTF">2019-06-25T12:56:00Z</dcterms:modified>
</cp:coreProperties>
</file>