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Parcial de redes y Teleprocesamiento 2019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/>
      </w:pPr>
      <w:r>
        <w:rPr/>
        <w:t xml:space="preserve">Si el prefijo de la red es 2006:AF82:132:B4C0/64, asumiendo que el cliente PC1 busca autoconfigurarse una dirección </w:t>
      </w:r>
      <w:r>
        <w:rPr/>
        <w:t>a traves de stateless autoconfiguration</w:t>
      </w:r>
      <w:r>
        <w:rPr/>
        <w:t xml:space="preserve"> y dado que el servidor SRV1, de dirección de enlace local FE80::[NO SE pero esta en la misma red que PC1], dado que SRV1 tiene instalado </w:t>
      </w:r>
      <w:r>
        <w:rPr/>
        <w:t>y levantado el daemon necesario</w:t>
      </w:r>
      <w:r>
        <w:rPr/>
        <w:t xml:space="preserve">, </w:t>
      </w:r>
      <w:r>
        <w:rPr/>
        <w:t>nombrar</w:t>
      </w:r>
      <w:r>
        <w:rPr/>
        <w:t xml:space="preserve"> que direcciones se obtienen y describir el proceso por el cual se obtienen.</w:t>
      </w:r>
    </w:p>
    <w:p>
      <w:pPr>
        <w:pStyle w:val="ListParagraph"/>
        <w:numPr>
          <w:ilvl w:val="0"/>
          <w:numId w:val="1"/>
        </w:numPr>
        <w:rPr/>
      </w:pPr>
      <w:r>
        <w:rPr/>
        <w:t>Explicar como se resuelve una</w:t>
      </w:r>
      <w:r>
        <w:rPr/>
        <w:t xml:space="preserve"> consulta reversa.</w:t>
      </w:r>
    </w:p>
    <w:p>
      <w:pPr>
        <w:pStyle w:val="ListParagraph"/>
        <w:numPr>
          <w:ilvl w:val="0"/>
          <w:numId w:val="1"/>
        </w:numPr>
        <w:rPr/>
      </w:pPr>
      <w:r>
        <w:rPr/>
        <w:t>Dada una topologia y un estado inicial de las tablas de enrutamiento, dar el tiempo de convergencia:</w:t>
      </w:r>
    </w:p>
    <w:p>
      <w:pPr>
        <w:pStyle w:val="ListParagraph"/>
        <w:numPr>
          <w:ilvl w:val="1"/>
          <w:numId w:val="1"/>
        </w:numPr>
        <w:rPr/>
      </w:pPr>
      <w:r>
        <w:rPr/>
        <w:t>En una situacion normal</w:t>
      </w:r>
    </w:p>
    <w:p>
      <w:pPr>
        <w:pStyle w:val="ListParagraph"/>
        <w:numPr>
          <w:ilvl w:val="1"/>
          <w:numId w:val="1"/>
        </w:numPr>
        <w:rPr/>
      </w:pPr>
      <w:r>
        <w:rPr/>
        <w:t>Si se pierden dos mensajes</w:t>
      </w:r>
    </w:p>
    <w:p>
      <w:pPr>
        <w:pStyle w:val="ListParagraph"/>
        <w:numPr>
          <w:ilvl w:val="1"/>
          <w:numId w:val="1"/>
        </w:numPr>
        <w:rPr/>
      </w:pPr>
      <w:r>
        <w:rPr/>
        <w:t>Cuales serian las ventajas y desventajas de cambiar la metrica de salto de RIP en un valor mayor a uno?</w:t>
      </w:r>
    </w:p>
    <w:p>
      <w:pPr>
        <w:pStyle w:val="ListParagraph"/>
        <w:numPr>
          <w:ilvl w:val="0"/>
          <w:numId w:val="1"/>
        </w:numPr>
        <w:rPr/>
      </w:pPr>
      <w:r>
        <w:rPr/>
        <w:t>Si T=10000 minutos, calcular los tiempos T1, T2 y T3 del proceso de renovación de lease. Describir el proceso de renovación.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Suponiendo que a nivel de enlace tenemos tramas Ethernet II </w:t>
      </w:r>
      <w:r>
        <w:rPr/>
        <w:t>y que se trata de enviar un payload a nivel de UDP de 2960 bytes. Responder a lo siguiente:</w:t>
      </w:r>
    </w:p>
    <w:p>
      <w:pPr>
        <w:pStyle w:val="ListParagraph"/>
        <w:numPr>
          <w:ilvl w:val="1"/>
          <w:numId w:val="1"/>
        </w:numPr>
        <w:rPr/>
      </w:pPr>
      <w:r>
        <w:rPr/>
        <w:t>Que cantidad de fragmentos se generan?</w:t>
      </w:r>
    </w:p>
    <w:p>
      <w:pPr>
        <w:pStyle w:val="ListParagraph"/>
        <w:numPr>
          <w:ilvl w:val="1"/>
          <w:numId w:val="1"/>
        </w:numPr>
        <w:rPr/>
      </w:pPr>
      <w:r>
        <w:rPr/>
        <w:t>Que tamaño tiene cada fragmento?</w:t>
      </w:r>
    </w:p>
    <w:p>
      <w:pPr>
        <w:pStyle w:val="ListParagraph"/>
        <w:numPr>
          <w:ilvl w:val="1"/>
          <w:numId w:val="1"/>
        </w:numPr>
        <w:spacing w:before="0" w:after="160"/>
        <w:contextualSpacing/>
        <w:rPr/>
      </w:pPr>
      <w:r>
        <w:rPr/>
        <w:t>Cual es el payload a nivel de IP y de Ethernet?</w:t>
      </w:r>
    </w:p>
    <w:sectPr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a3cb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LibreOffice/6.2.0.3$Windows_X86_64 LibreOffice_project/98c6a8a1c6c7b144ce3cc729e34964b47ce25d62</Application>
  <Pages>1</Pages>
  <Words>209</Words>
  <Characters>977</Characters>
  <CharactersWithSpaces>1163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2019-06-25T12:29:00Z</dcterms:created>
  <dc:creator>LuciaCarta</dc:creator>
  <dc:description/>
  <dc:language>es-AR</dc:language>
  <cp:lastModifiedBy/>
  <dcterms:modified xsi:type="dcterms:W3CDTF">2019-06-25T17:38:28Z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